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C8271" w14:textId="03D9251E" w:rsidR="009B35A3" w:rsidRPr="00D04C86" w:rsidRDefault="009B35A3" w:rsidP="009B35A3">
      <w:pPr>
        <w:pStyle w:val="2"/>
        <w:spacing w:after="0" w:line="360" w:lineRule="auto"/>
        <w:ind w:left="20" w:right="23" w:firstLine="700"/>
        <w:rPr>
          <w:b/>
          <w:sz w:val="28"/>
          <w:szCs w:val="28"/>
        </w:rPr>
      </w:pPr>
      <w:r w:rsidRPr="00D04C86">
        <w:rPr>
          <w:b/>
          <w:sz w:val="28"/>
          <w:szCs w:val="28"/>
        </w:rPr>
        <w:t>Анализ результатов мониторинга</w:t>
      </w:r>
    </w:p>
    <w:p w14:paraId="3C71A0C1" w14:textId="40DF841B" w:rsidR="009B35A3" w:rsidRPr="00D04C86" w:rsidRDefault="009B35A3" w:rsidP="009B35A3">
      <w:pPr>
        <w:pStyle w:val="2"/>
        <w:spacing w:after="0" w:line="360" w:lineRule="auto"/>
        <w:ind w:left="20" w:right="23" w:firstLine="700"/>
        <w:rPr>
          <w:b/>
          <w:sz w:val="28"/>
          <w:szCs w:val="28"/>
        </w:rPr>
      </w:pPr>
      <w:r w:rsidRPr="00D04C86">
        <w:rPr>
          <w:b/>
          <w:sz w:val="28"/>
          <w:szCs w:val="28"/>
        </w:rPr>
        <w:t>проблемы профилактики безнадзорности и бе</w:t>
      </w:r>
      <w:r w:rsidR="00C17996">
        <w:rPr>
          <w:b/>
          <w:sz w:val="28"/>
          <w:szCs w:val="28"/>
        </w:rPr>
        <w:t>с</w:t>
      </w:r>
      <w:r w:rsidRPr="00D04C86">
        <w:rPr>
          <w:b/>
          <w:sz w:val="28"/>
          <w:szCs w:val="28"/>
        </w:rPr>
        <w:t xml:space="preserve">призорности несовершеннолетних </w:t>
      </w:r>
      <w:r w:rsidR="00D04C86">
        <w:rPr>
          <w:b/>
          <w:sz w:val="28"/>
          <w:szCs w:val="28"/>
        </w:rPr>
        <w:t xml:space="preserve">в Республике Мордовия </w:t>
      </w:r>
      <w:r w:rsidRPr="00D04C86">
        <w:rPr>
          <w:b/>
          <w:sz w:val="28"/>
          <w:szCs w:val="28"/>
        </w:rPr>
        <w:t xml:space="preserve">и </w:t>
      </w:r>
      <w:r w:rsidR="001D3A5E" w:rsidRPr="00D04C86">
        <w:rPr>
          <w:b/>
          <w:sz w:val="28"/>
          <w:szCs w:val="28"/>
        </w:rPr>
        <w:t xml:space="preserve">управленческие </w:t>
      </w:r>
      <w:r w:rsidRPr="00D04C86">
        <w:rPr>
          <w:b/>
          <w:sz w:val="28"/>
          <w:szCs w:val="28"/>
        </w:rPr>
        <w:t>решения</w:t>
      </w:r>
    </w:p>
    <w:p w14:paraId="51D68825" w14:textId="77777777" w:rsidR="009B35A3" w:rsidRDefault="009B35A3" w:rsidP="00B47CB3">
      <w:pPr>
        <w:pStyle w:val="2"/>
        <w:spacing w:after="0" w:line="360" w:lineRule="auto"/>
        <w:ind w:left="20" w:right="23" w:firstLine="700"/>
        <w:jc w:val="both"/>
        <w:rPr>
          <w:sz w:val="28"/>
          <w:szCs w:val="28"/>
        </w:rPr>
      </w:pPr>
    </w:p>
    <w:p w14:paraId="5A1FC016" w14:textId="6D758E07" w:rsidR="00B47CB3" w:rsidRPr="00B47CB3" w:rsidRDefault="00B47CB3" w:rsidP="00B47CB3">
      <w:pPr>
        <w:pStyle w:val="2"/>
        <w:spacing w:after="0" w:line="360" w:lineRule="auto"/>
        <w:ind w:left="20" w:right="23" w:firstLine="700"/>
        <w:jc w:val="both"/>
        <w:rPr>
          <w:sz w:val="28"/>
          <w:szCs w:val="28"/>
        </w:rPr>
      </w:pPr>
      <w:r w:rsidRPr="00B47CB3">
        <w:rPr>
          <w:sz w:val="28"/>
          <w:szCs w:val="28"/>
        </w:rPr>
        <w:t xml:space="preserve">Высшим национальным приоритетом государственной политики, определенным Президентом России В.В. Путиным в Послании Федеральному Собранию Российской Федерации 2021 года, является сбережение народа России. Этим приоритетом определяются все положения обновлённой Конституции о защите семьи, о важнейшей роли родителей в воспитании детей, об укреплении социальных гарантий, развитии образования, культуры и экономики. Одно из современных направлений социальной политики Российской Федерации, закреплённых в Конституции государственной социальной политики в Российской Федерации на период до 2025 года, утверждённой распоряжением Правительства Российской Федерации от 25 августа 2014 г. № 1618-р является формирование ответственного и позитивного родительства. В современном мире необходимо учить родителей быть родителями. В результате активных действий в этом направлении может быть решён ряд проблем общества: снижение количества разводов, повышение культурного уровня взрослого и детского населения, формирование условий для самостоятельного решения семьёй своих социальных функций. Речь идет не только о развитии института современной семьи, а о создании экосистемы для формирования ответственного и позитивного родительства, что возможно только в условиях системной горизонтальной коммуникации школы и семьи, педагогов </w:t>
      </w:r>
      <w:proofErr w:type="gramStart"/>
      <w:r w:rsidRPr="00B47CB3">
        <w:rPr>
          <w:sz w:val="28"/>
          <w:szCs w:val="28"/>
        </w:rPr>
        <w:t>и  родителей</w:t>
      </w:r>
      <w:proofErr w:type="gramEnd"/>
      <w:r w:rsidRPr="00B47CB3">
        <w:rPr>
          <w:sz w:val="28"/>
          <w:szCs w:val="28"/>
        </w:rPr>
        <w:t xml:space="preserve">.  </w:t>
      </w:r>
    </w:p>
    <w:p w14:paraId="0F18FC2A" w14:textId="77777777" w:rsidR="00B47CB3" w:rsidRPr="00B47CB3" w:rsidRDefault="00B47CB3" w:rsidP="00B47CB3">
      <w:pPr>
        <w:pStyle w:val="2"/>
        <w:spacing w:after="0" w:line="360" w:lineRule="auto"/>
        <w:ind w:left="40" w:right="20" w:firstLine="700"/>
        <w:jc w:val="both"/>
        <w:rPr>
          <w:sz w:val="28"/>
          <w:szCs w:val="28"/>
        </w:rPr>
      </w:pPr>
      <w:r w:rsidRPr="00B47CB3">
        <w:rPr>
          <w:sz w:val="28"/>
          <w:szCs w:val="28"/>
        </w:rPr>
        <w:t xml:space="preserve">В связи с этим, важнейшей задачей государственных и общественных институтов на среднесрочную перспективу остается создание эффективной межведомственной системы родительского просвещения и семейного воспитания в Российской Федерации, направленной на повышение ответственности родителей за безопасность и сохранность жизни и здоровья </w:t>
      </w:r>
      <w:r w:rsidRPr="00B47CB3">
        <w:rPr>
          <w:sz w:val="28"/>
          <w:szCs w:val="28"/>
        </w:rPr>
        <w:lastRenderedPageBreak/>
        <w:t>детей (Указ Президента Российской Федерации № 204 от 7 мая 2018 года).</w:t>
      </w:r>
    </w:p>
    <w:p w14:paraId="4C8E8783" w14:textId="77777777" w:rsidR="00B47CB3" w:rsidRPr="00B47CB3" w:rsidRDefault="00B47CB3" w:rsidP="00B47CB3">
      <w:pPr>
        <w:pStyle w:val="2"/>
        <w:spacing w:after="0" w:line="360" w:lineRule="auto"/>
        <w:ind w:left="20" w:right="23" w:firstLine="700"/>
        <w:jc w:val="both"/>
        <w:rPr>
          <w:sz w:val="28"/>
          <w:szCs w:val="28"/>
        </w:rPr>
      </w:pPr>
      <w:r w:rsidRPr="00B47CB3">
        <w:rPr>
          <w:sz w:val="28"/>
          <w:szCs w:val="28"/>
        </w:rPr>
        <w:t xml:space="preserve">В России актуальными остаются проблемы низкой рождаемости в отдельных регионах, низкий уровень знаний и ответственности родителей за безопасность и сохранность жизни, здоровье, воспитание и образование детей. Республика Мордовия один из регионов, в котором имеют место ряд факторов: </w:t>
      </w:r>
    </w:p>
    <w:p w14:paraId="12F18588" w14:textId="77777777" w:rsidR="00B47CB3" w:rsidRPr="00B47CB3" w:rsidRDefault="00B47CB3" w:rsidP="00B47CB3">
      <w:pPr>
        <w:pStyle w:val="2"/>
        <w:numPr>
          <w:ilvl w:val="0"/>
          <w:numId w:val="1"/>
        </w:numPr>
        <w:spacing w:after="0" w:line="360" w:lineRule="auto"/>
        <w:ind w:left="0" w:right="23" w:firstLine="720"/>
        <w:jc w:val="both"/>
        <w:rPr>
          <w:sz w:val="28"/>
          <w:szCs w:val="28"/>
        </w:rPr>
      </w:pPr>
      <w:r w:rsidRPr="00B47CB3">
        <w:rPr>
          <w:sz w:val="28"/>
          <w:szCs w:val="28"/>
        </w:rPr>
        <w:t>за период с января по апрель 2021 года рождаемость в Республике Мордовия снизилась по сравнению с аналогичным периодом 2020 года на 142 человека;</w:t>
      </w:r>
    </w:p>
    <w:p w14:paraId="569C7D2F" w14:textId="77777777" w:rsidR="00B47CB3" w:rsidRPr="00B47CB3" w:rsidRDefault="00B47CB3" w:rsidP="00B47CB3">
      <w:pPr>
        <w:pStyle w:val="2"/>
        <w:numPr>
          <w:ilvl w:val="0"/>
          <w:numId w:val="1"/>
        </w:numPr>
        <w:spacing w:after="0" w:line="360" w:lineRule="auto"/>
        <w:ind w:left="0" w:right="20" w:firstLine="720"/>
        <w:jc w:val="both"/>
        <w:rPr>
          <w:sz w:val="28"/>
          <w:szCs w:val="28"/>
        </w:rPr>
      </w:pPr>
      <w:r w:rsidRPr="00B47CB3">
        <w:rPr>
          <w:sz w:val="28"/>
          <w:szCs w:val="28"/>
        </w:rPr>
        <w:t xml:space="preserve">на 1 января 2021 года привлечены к уголовной ответственности 656 несовершеннолетних Республики Мордовия; органами республиканской комиссией по делам несовершеннолетних и защите их прав зарегистрировано 963 семьи, находящихся в социально опасном положении, в которых воспитывается 1847 детей; в 2020 году органами внутренних дел рассмотрено 2 842 дела об административно-правовых нарушениях родителей  (1689 чел.)  и </w:t>
      </w:r>
      <w:proofErr w:type="gramStart"/>
      <w:r w:rsidRPr="00B47CB3">
        <w:rPr>
          <w:sz w:val="28"/>
          <w:szCs w:val="28"/>
        </w:rPr>
        <w:t>несовершеннолетних  (</w:t>
      </w:r>
      <w:proofErr w:type="gramEnd"/>
      <w:r w:rsidRPr="00B47CB3">
        <w:rPr>
          <w:sz w:val="28"/>
          <w:szCs w:val="28"/>
        </w:rPr>
        <w:t>1153 чел.);</w:t>
      </w:r>
    </w:p>
    <w:p w14:paraId="4C7B588D" w14:textId="77777777" w:rsidR="00B47CB3" w:rsidRPr="00B47CB3" w:rsidRDefault="00B47CB3" w:rsidP="00B47CB3">
      <w:pPr>
        <w:pStyle w:val="2"/>
        <w:numPr>
          <w:ilvl w:val="0"/>
          <w:numId w:val="1"/>
        </w:numPr>
        <w:spacing w:after="0" w:line="360" w:lineRule="auto"/>
        <w:ind w:left="0" w:right="20" w:firstLine="720"/>
        <w:jc w:val="both"/>
        <w:rPr>
          <w:sz w:val="28"/>
          <w:szCs w:val="28"/>
        </w:rPr>
      </w:pPr>
      <w:r w:rsidRPr="00B47CB3">
        <w:rPr>
          <w:sz w:val="28"/>
          <w:szCs w:val="28"/>
        </w:rPr>
        <w:t>с учетом заболеваний и несчастных случаев в 2020 году в Республике Мордовия погибли (от 0 до 18 лет) 41 несовершеннолетних, из них: 3 ребенка погибли в результате пожара, 2 ребенка погибли в результате дорожно-транспортных происшествий, 2 ребенка погибли в результате утопления, 2 ребенка погибли в результате отравления газами (угарным и аэрозольным баллоном), 1 ребенок погиб в результате удара электрическим током;</w:t>
      </w:r>
    </w:p>
    <w:p w14:paraId="33010951" w14:textId="77777777" w:rsidR="00B47CB3" w:rsidRPr="00B47CB3" w:rsidRDefault="00B47CB3" w:rsidP="00B47CB3">
      <w:pPr>
        <w:pStyle w:val="2"/>
        <w:numPr>
          <w:ilvl w:val="0"/>
          <w:numId w:val="1"/>
        </w:numPr>
        <w:spacing w:after="0" w:line="360" w:lineRule="auto"/>
        <w:ind w:left="0" w:right="20" w:firstLine="720"/>
        <w:jc w:val="both"/>
        <w:rPr>
          <w:sz w:val="28"/>
          <w:szCs w:val="28"/>
        </w:rPr>
      </w:pPr>
      <w:r w:rsidRPr="00B47CB3">
        <w:rPr>
          <w:sz w:val="28"/>
          <w:szCs w:val="28"/>
        </w:rPr>
        <w:t xml:space="preserve">в 2020 году несовершеннолетними было совершено: 2 самоубийства, 6 покушений на самоубийство; основными методами совершения покушений на самоубийство </w:t>
      </w:r>
      <w:proofErr w:type="gramStart"/>
      <w:r w:rsidRPr="00B47CB3">
        <w:rPr>
          <w:sz w:val="28"/>
          <w:szCs w:val="28"/>
        </w:rPr>
        <w:t>явились:  3</w:t>
      </w:r>
      <w:proofErr w:type="gramEnd"/>
      <w:r w:rsidRPr="00B47CB3">
        <w:rPr>
          <w:sz w:val="28"/>
          <w:szCs w:val="28"/>
        </w:rPr>
        <w:t xml:space="preserve"> факта употребления лекарственных препаратов (без назначения врача), 2 факта пореза предплечья руки, 1 факт выпрыгивания из окна дома;</w:t>
      </w:r>
    </w:p>
    <w:p w14:paraId="49CF3813" w14:textId="77777777" w:rsidR="00B47CB3" w:rsidRPr="00B47CB3" w:rsidRDefault="00B47CB3" w:rsidP="00B47CB3">
      <w:pPr>
        <w:pStyle w:val="2"/>
        <w:numPr>
          <w:ilvl w:val="0"/>
          <w:numId w:val="1"/>
        </w:numPr>
        <w:spacing w:after="0" w:line="360" w:lineRule="auto"/>
        <w:ind w:left="0" w:right="20" w:firstLine="720"/>
        <w:jc w:val="both"/>
        <w:rPr>
          <w:sz w:val="28"/>
          <w:szCs w:val="28"/>
        </w:rPr>
      </w:pPr>
      <w:r w:rsidRPr="00B47CB3">
        <w:rPr>
          <w:sz w:val="28"/>
          <w:szCs w:val="28"/>
        </w:rPr>
        <w:t>в 2020 году 8 детей выпали по неосторожности из окон домов;</w:t>
      </w:r>
    </w:p>
    <w:p w14:paraId="2DA70DF7" w14:textId="77777777" w:rsidR="00B47CB3" w:rsidRPr="00B47CB3" w:rsidRDefault="00B47CB3" w:rsidP="00B47CB3">
      <w:pPr>
        <w:pStyle w:val="2"/>
        <w:numPr>
          <w:ilvl w:val="0"/>
          <w:numId w:val="1"/>
        </w:numPr>
        <w:spacing w:after="0" w:line="360" w:lineRule="auto"/>
        <w:ind w:left="0" w:right="20" w:firstLine="720"/>
        <w:jc w:val="both"/>
        <w:rPr>
          <w:b/>
          <w:bCs/>
          <w:szCs w:val="20"/>
        </w:rPr>
      </w:pPr>
      <w:r w:rsidRPr="00B47CB3">
        <w:rPr>
          <w:sz w:val="28"/>
          <w:szCs w:val="28"/>
        </w:rPr>
        <w:t xml:space="preserve">в 2020 году в республике подростками совершено 53 самовольных </w:t>
      </w:r>
      <w:r w:rsidRPr="00B47CB3">
        <w:rPr>
          <w:sz w:val="28"/>
          <w:szCs w:val="28"/>
        </w:rPr>
        <w:lastRenderedPageBreak/>
        <w:t>ухода из семей и государственных организаций, из них: 42 – из семей, 11 – из государственных организаций.</w:t>
      </w:r>
    </w:p>
    <w:p w14:paraId="7CCF8722" w14:textId="77777777" w:rsidR="00B47CB3" w:rsidRPr="00B47CB3" w:rsidRDefault="00B47CB3" w:rsidP="00B47CB3">
      <w:pPr>
        <w:pStyle w:val="2"/>
        <w:spacing w:after="0" w:line="360" w:lineRule="auto"/>
        <w:ind w:right="20" w:firstLine="709"/>
        <w:jc w:val="both"/>
        <w:rPr>
          <w:rStyle w:val="a5"/>
          <w:color w:val="auto"/>
          <w:u w:val="none"/>
        </w:rPr>
      </w:pPr>
      <w:r w:rsidRPr="00B47CB3">
        <w:rPr>
          <w:b/>
          <w:bCs/>
        </w:rPr>
        <w:t xml:space="preserve"> </w:t>
      </w:r>
      <w:r w:rsidRPr="00B47CB3">
        <w:rPr>
          <w:bCs/>
        </w:rPr>
        <w:t xml:space="preserve">Распространенные по всей России в 2021 году события по вовлечению несовершеннолетних в массовые асоциальные и антисоциальные группы, негативная статистика правонарушений, случаев суицида, злоупотребления психоактивными веществами и др. еще острее показали проблемы обеспечения безопасности, сохранности жизни и здоровья детей. Данный факт требует от педагогов и родителей поиска более гибких подходов, позволяющих мобильно реагировать на острые вызовы социальной среды, определения новых форматов взаимодействия педагогической и родительской общественности. В связи с этим, деятельность Региональной службы оказания педагогической, методической и консультативной помощи гражданам, имеющим детей, является еще более востребованной. </w:t>
      </w:r>
    </w:p>
    <w:p w14:paraId="40800B5A" w14:textId="77777777" w:rsidR="00B47CB3" w:rsidRPr="00B47CB3" w:rsidRDefault="00B47CB3" w:rsidP="00B47CB3">
      <w:pPr>
        <w:widowControl/>
        <w:spacing w:line="360" w:lineRule="auto"/>
        <w:ind w:firstLine="709"/>
        <w:jc w:val="both"/>
        <w:rPr>
          <w:rFonts w:ascii="Times New Roman" w:hAnsi="Times New Roman" w:cs="Times New Roman"/>
          <w:color w:val="auto"/>
          <w:sz w:val="28"/>
          <w:szCs w:val="28"/>
        </w:rPr>
      </w:pPr>
      <w:hyperlink r:id="rId7" w:history="1">
        <w:r w:rsidRPr="00B47CB3">
          <w:rPr>
            <w:rStyle w:val="a5"/>
            <w:rFonts w:ascii="Times New Roman" w:hAnsi="Times New Roman" w:cs="Times New Roman"/>
            <w:color w:val="auto"/>
            <w:sz w:val="28"/>
            <w:szCs w:val="28"/>
            <w:shd w:val="clear" w:color="auto" w:fill="FFFFFF"/>
          </w:rPr>
          <w:t xml:space="preserve">Согласно данным Территориального органа Федеральной службы государственной статистики по Республике Мордовия </w:t>
        </w:r>
      </w:hyperlink>
      <w:r w:rsidRPr="00B47CB3">
        <w:rPr>
          <w:rFonts w:ascii="Times New Roman" w:hAnsi="Times New Roman" w:cs="Times New Roman"/>
          <w:color w:val="auto"/>
          <w:sz w:val="28"/>
          <w:szCs w:val="28"/>
        </w:rPr>
        <w:t>в 2020 году в Республике Мордовия проживает 58 695 ребенка от 0 до 7 лет. Соответственно, не менее 110 000 родителей нуждаются в педагогической, методической и консультативной помощи в вопросах, связанных с воспитанием и образованием детей, потенциально могут стать потребителями услуг действующей Региональной службы оказания психолого-педагогической, методической и консультативной помощи гражданам, имеющим детей (далее - Службы).</w:t>
      </w:r>
    </w:p>
    <w:p w14:paraId="0B405A09" w14:textId="77777777" w:rsidR="00B47CB3" w:rsidRPr="00B47CB3" w:rsidRDefault="00B47CB3" w:rsidP="00B47CB3">
      <w:pPr>
        <w:pStyle w:val="30"/>
        <w:shd w:val="clear" w:color="auto" w:fill="auto"/>
        <w:tabs>
          <w:tab w:val="left" w:pos="1240"/>
        </w:tabs>
        <w:spacing w:line="360" w:lineRule="auto"/>
        <w:ind w:firstLine="567"/>
        <w:rPr>
          <w:rFonts w:cs="Calibri"/>
          <w:b w:val="0"/>
          <w:szCs w:val="20"/>
        </w:rPr>
      </w:pPr>
      <w:r w:rsidRPr="00B47CB3">
        <w:rPr>
          <w:b w:val="0"/>
        </w:rPr>
        <w:t>Актуальность развития Службы в Республике Мордовия обусловлена необходимостью:</w:t>
      </w:r>
    </w:p>
    <w:p w14:paraId="3ECAB2AF" w14:textId="77777777" w:rsidR="00B47CB3" w:rsidRPr="00B47CB3" w:rsidRDefault="00B47CB3" w:rsidP="00B47CB3">
      <w:pPr>
        <w:pStyle w:val="a3"/>
        <w:widowControl w:val="0"/>
        <w:spacing w:after="0" w:line="360" w:lineRule="auto"/>
        <w:ind w:left="0" w:firstLine="709"/>
        <w:jc w:val="both"/>
        <w:rPr>
          <w:rFonts w:ascii="Times New Roman" w:hAnsi="Times New Roman"/>
          <w:sz w:val="28"/>
          <w:szCs w:val="28"/>
        </w:rPr>
      </w:pPr>
      <w:r w:rsidRPr="00B47CB3">
        <w:rPr>
          <w:rFonts w:ascii="Times New Roman" w:hAnsi="Times New Roman"/>
          <w:sz w:val="28"/>
          <w:szCs w:val="28"/>
        </w:rPr>
        <w:t xml:space="preserve">– развития в регионе эффективной системы родительского сопровождения и семейного воспитания (в соответствии с указом Президента Российской Федерации № 204 от 07 мая </w:t>
      </w:r>
      <w:smartTag w:uri="urn:schemas-microsoft-com:office:smarttags" w:element="metricconverter">
        <w:smartTagPr>
          <w:attr w:name="ProductID" w:val="2018 г"/>
        </w:smartTagPr>
        <w:r w:rsidRPr="00B47CB3">
          <w:rPr>
            <w:rFonts w:ascii="Times New Roman" w:hAnsi="Times New Roman"/>
            <w:sz w:val="28"/>
            <w:szCs w:val="28"/>
          </w:rPr>
          <w:t>2018 г</w:t>
        </w:r>
      </w:smartTag>
      <w:r w:rsidRPr="00B47CB3">
        <w:rPr>
          <w:rFonts w:ascii="Times New Roman" w:hAnsi="Times New Roman"/>
          <w:sz w:val="28"/>
          <w:szCs w:val="28"/>
        </w:rPr>
        <w:t>.);</w:t>
      </w:r>
    </w:p>
    <w:p w14:paraId="0135ABE2" w14:textId="77777777" w:rsidR="00B47CB3" w:rsidRPr="00B47CB3" w:rsidRDefault="00B47CB3" w:rsidP="00B47CB3">
      <w:pPr>
        <w:pStyle w:val="a3"/>
        <w:widowControl w:val="0"/>
        <w:spacing w:after="0" w:line="360" w:lineRule="auto"/>
        <w:ind w:left="0" w:firstLine="709"/>
        <w:jc w:val="both"/>
        <w:rPr>
          <w:rFonts w:ascii="Times New Roman" w:hAnsi="Times New Roman"/>
          <w:sz w:val="28"/>
          <w:szCs w:val="28"/>
        </w:rPr>
      </w:pPr>
      <w:r w:rsidRPr="00B47CB3">
        <w:rPr>
          <w:rFonts w:ascii="Times New Roman" w:hAnsi="Times New Roman"/>
          <w:sz w:val="28"/>
          <w:szCs w:val="28"/>
        </w:rPr>
        <w:t>– повышения ответственности родителей за безопасность и сохранность жизни, здоровье, воспитание и образование детей;</w:t>
      </w:r>
    </w:p>
    <w:p w14:paraId="030FBB72" w14:textId="77777777" w:rsidR="00B47CB3" w:rsidRPr="00B47CB3" w:rsidRDefault="00B47CB3" w:rsidP="00B47CB3">
      <w:pPr>
        <w:pStyle w:val="a3"/>
        <w:widowControl w:val="0"/>
        <w:spacing w:after="0" w:line="360" w:lineRule="auto"/>
        <w:ind w:left="0" w:firstLine="709"/>
        <w:jc w:val="both"/>
        <w:rPr>
          <w:rFonts w:ascii="Times New Roman" w:hAnsi="Times New Roman"/>
          <w:sz w:val="28"/>
          <w:szCs w:val="28"/>
        </w:rPr>
      </w:pPr>
      <w:r w:rsidRPr="00B47CB3">
        <w:rPr>
          <w:rFonts w:ascii="Times New Roman" w:hAnsi="Times New Roman"/>
          <w:sz w:val="28"/>
          <w:szCs w:val="28"/>
        </w:rPr>
        <w:t>–</w:t>
      </w:r>
      <w:r w:rsidRPr="00B47CB3">
        <w:rPr>
          <w:rFonts w:ascii="Times New Roman" w:hAnsi="Times New Roman"/>
          <w:sz w:val="28"/>
          <w:szCs w:val="28"/>
        </w:rPr>
        <w:tab/>
        <w:t>психолого-педагогической и методической поддержки ведущей роли родителей в обеспечении безопасного детства несовершеннолетних;</w:t>
      </w:r>
    </w:p>
    <w:p w14:paraId="0D96BCB1" w14:textId="77777777" w:rsidR="00B47CB3" w:rsidRPr="00B47CB3" w:rsidRDefault="00B47CB3" w:rsidP="00B47CB3">
      <w:pPr>
        <w:pStyle w:val="a3"/>
        <w:widowControl w:val="0"/>
        <w:spacing w:after="0" w:line="360" w:lineRule="auto"/>
        <w:ind w:left="0" w:firstLine="709"/>
        <w:jc w:val="both"/>
        <w:rPr>
          <w:rFonts w:ascii="Times New Roman" w:hAnsi="Times New Roman"/>
          <w:sz w:val="28"/>
          <w:szCs w:val="28"/>
        </w:rPr>
      </w:pPr>
      <w:r w:rsidRPr="00B47CB3">
        <w:rPr>
          <w:rFonts w:ascii="Times New Roman" w:hAnsi="Times New Roman"/>
          <w:sz w:val="28"/>
          <w:szCs w:val="28"/>
        </w:rPr>
        <w:lastRenderedPageBreak/>
        <w:t xml:space="preserve">– расширения целевой аудитории охваченных услугами родителей/законных представителей детей за счет включения в клиентскую базу родителей (законных </w:t>
      </w:r>
      <w:proofErr w:type="gramStart"/>
      <w:r w:rsidRPr="00B47CB3">
        <w:rPr>
          <w:rFonts w:ascii="Times New Roman" w:hAnsi="Times New Roman"/>
          <w:sz w:val="28"/>
          <w:szCs w:val="28"/>
        </w:rPr>
        <w:t>представителей)  несовершеннолетних</w:t>
      </w:r>
      <w:proofErr w:type="gramEnd"/>
      <w:r w:rsidRPr="00B47CB3">
        <w:rPr>
          <w:rFonts w:ascii="Times New Roman" w:hAnsi="Times New Roman"/>
          <w:sz w:val="28"/>
          <w:szCs w:val="28"/>
        </w:rPr>
        <w:t xml:space="preserve"> в возрасте до 17 лет включительно.</w:t>
      </w:r>
    </w:p>
    <w:p w14:paraId="6AD17AB8" w14:textId="77777777" w:rsidR="00B47CB3" w:rsidRPr="00B47CB3" w:rsidRDefault="00B47CB3" w:rsidP="00B47CB3">
      <w:pPr>
        <w:pStyle w:val="30"/>
        <w:shd w:val="clear" w:color="auto" w:fill="auto"/>
        <w:tabs>
          <w:tab w:val="left" w:pos="1240"/>
        </w:tabs>
        <w:spacing w:line="360" w:lineRule="auto"/>
        <w:ind w:firstLine="851"/>
        <w:rPr>
          <w:b w:val="0"/>
          <w:bCs/>
          <w:szCs w:val="20"/>
        </w:rPr>
      </w:pPr>
      <w:r w:rsidRPr="00B47CB3">
        <w:rPr>
          <w:b w:val="0"/>
        </w:rPr>
        <w:t xml:space="preserve">Основополагающим направлением реализации регионального проекта «Региональная служба оказания психолого-педагогической, методической и консультативной помощи гражданам, имеющим детей - экосистема  для формирования ответственного и позитивного родительства» (далее – Проект) является оказание услуг родителям (законным представителям) детей и другим категориям получателей услуг психолого-педагогической, методической и консультативной помощи. При этом, реализация Проекта гарантирует доступность услуг, независимо от места жительства получателя, уровня </w:t>
      </w:r>
      <w:r w:rsidRPr="00B47CB3">
        <w:rPr>
          <w:b w:val="0"/>
          <w:lang w:val="en-US"/>
        </w:rPr>
        <w:t>IT</w:t>
      </w:r>
      <w:r w:rsidRPr="00B47CB3">
        <w:rPr>
          <w:b w:val="0"/>
        </w:rPr>
        <w:t>-компетенций, технических возможностей, наличия возможности организовать присмотр за ребенком на время получения услуги.</w:t>
      </w:r>
    </w:p>
    <w:p w14:paraId="015DE10B" w14:textId="77777777" w:rsidR="00B47CB3" w:rsidRPr="00B47CB3" w:rsidRDefault="00B47CB3" w:rsidP="00B47CB3">
      <w:pPr>
        <w:pStyle w:val="a3"/>
        <w:widowControl w:val="0"/>
        <w:spacing w:after="0" w:line="360" w:lineRule="auto"/>
        <w:ind w:left="0" w:firstLine="709"/>
        <w:jc w:val="both"/>
        <w:rPr>
          <w:rFonts w:ascii="Times New Roman" w:hAnsi="Times New Roman"/>
          <w:sz w:val="28"/>
          <w:szCs w:val="28"/>
        </w:rPr>
      </w:pPr>
      <w:r w:rsidRPr="00B47CB3">
        <w:rPr>
          <w:rFonts w:ascii="Times New Roman" w:hAnsi="Times New Roman"/>
          <w:b/>
          <w:sz w:val="28"/>
          <w:szCs w:val="28"/>
        </w:rPr>
        <w:t>Цель деятельности Службы:</w:t>
      </w:r>
      <w:r w:rsidRPr="00B47CB3">
        <w:rPr>
          <w:rFonts w:ascii="Times New Roman" w:hAnsi="Times New Roman"/>
          <w:sz w:val="28"/>
          <w:szCs w:val="28"/>
        </w:rPr>
        <w:t xml:space="preserve"> обеспечение в Республике Мордовия условий, направленных на повышение компетентности родителей (законных представителей) несовершеннолетних по вопросам безопасности и сохранности жизни, здоровья, воспитания и образования, а также оказание услуг родителям (законным представителям) несовершеннолетних и другим получателям услуг психолого-педагогической, методической и консультативной помощи.</w:t>
      </w:r>
    </w:p>
    <w:p w14:paraId="098F05FE" w14:textId="77777777" w:rsidR="00B47CB3" w:rsidRPr="00B47CB3" w:rsidRDefault="00B47CB3" w:rsidP="00B47CB3">
      <w:pPr>
        <w:pStyle w:val="30"/>
        <w:shd w:val="clear" w:color="auto" w:fill="auto"/>
        <w:tabs>
          <w:tab w:val="left" w:pos="1234"/>
        </w:tabs>
        <w:spacing w:line="360" w:lineRule="auto"/>
        <w:ind w:firstLine="709"/>
        <w:rPr>
          <w:szCs w:val="20"/>
        </w:rPr>
      </w:pPr>
      <w:r w:rsidRPr="00B47CB3">
        <w:t>Задачи Службы:</w:t>
      </w:r>
    </w:p>
    <w:p w14:paraId="4EE58E15" w14:textId="77777777" w:rsidR="00B47CB3" w:rsidRPr="00B47CB3" w:rsidRDefault="00B47CB3" w:rsidP="00B47CB3">
      <w:pPr>
        <w:pStyle w:val="30"/>
        <w:numPr>
          <w:ilvl w:val="0"/>
          <w:numId w:val="2"/>
        </w:numPr>
        <w:tabs>
          <w:tab w:val="left" w:pos="1235"/>
        </w:tabs>
        <w:spacing w:line="360" w:lineRule="auto"/>
        <w:ind w:left="0" w:firstLine="709"/>
        <w:rPr>
          <w:b w:val="0"/>
        </w:rPr>
      </w:pPr>
      <w:r w:rsidRPr="00B47CB3">
        <w:rPr>
          <w:b w:val="0"/>
        </w:rPr>
        <w:t xml:space="preserve">развитие региональной психолого-педагогической, социально-коммуникативной экосистемы сопровождения современного родительства (далее – экосистемы), способствующей: </w:t>
      </w:r>
    </w:p>
    <w:p w14:paraId="5788926F" w14:textId="77777777" w:rsidR="00B47CB3" w:rsidRPr="00B47CB3" w:rsidRDefault="00B47CB3" w:rsidP="00B47CB3">
      <w:pPr>
        <w:pStyle w:val="30"/>
        <w:tabs>
          <w:tab w:val="left" w:pos="1235"/>
        </w:tabs>
        <w:spacing w:line="360" w:lineRule="auto"/>
        <w:ind w:firstLine="709"/>
        <w:rPr>
          <w:b w:val="0"/>
        </w:rPr>
      </w:pPr>
      <w:r w:rsidRPr="00B47CB3">
        <w:rPr>
          <w:b w:val="0"/>
        </w:rPr>
        <w:t>а) повышению компетентности родителей (законных представителей) несовершеннолетних в вопросах безопасности и сохранности жизни, здоровья, образования и воспитания детей от 0 до 17 лет включительно;</w:t>
      </w:r>
    </w:p>
    <w:p w14:paraId="2D66838B" w14:textId="77777777" w:rsidR="00B47CB3" w:rsidRPr="00B47CB3" w:rsidRDefault="00B47CB3" w:rsidP="00B47CB3">
      <w:pPr>
        <w:pStyle w:val="30"/>
        <w:tabs>
          <w:tab w:val="left" w:pos="1235"/>
        </w:tabs>
        <w:spacing w:line="360" w:lineRule="auto"/>
        <w:ind w:firstLine="709"/>
        <w:rPr>
          <w:b w:val="0"/>
        </w:rPr>
      </w:pPr>
      <w:r w:rsidRPr="00B47CB3">
        <w:rPr>
          <w:b w:val="0"/>
        </w:rPr>
        <w:t xml:space="preserve"> б) пропаганде позитивного и ответственного отцовства и материнства;</w:t>
      </w:r>
    </w:p>
    <w:p w14:paraId="50D12F75" w14:textId="77777777" w:rsidR="00B47CB3" w:rsidRPr="00B47CB3" w:rsidRDefault="00B47CB3" w:rsidP="00B47CB3">
      <w:pPr>
        <w:pStyle w:val="30"/>
        <w:tabs>
          <w:tab w:val="left" w:pos="1235"/>
        </w:tabs>
        <w:spacing w:line="360" w:lineRule="auto"/>
        <w:ind w:firstLine="709"/>
        <w:rPr>
          <w:b w:val="0"/>
        </w:rPr>
      </w:pPr>
      <w:r w:rsidRPr="00B47CB3">
        <w:rPr>
          <w:b w:val="0"/>
        </w:rPr>
        <w:t xml:space="preserve"> в) повышению значимости родительского просвещения; </w:t>
      </w:r>
    </w:p>
    <w:p w14:paraId="04166BAE" w14:textId="77777777" w:rsidR="00B47CB3" w:rsidRPr="00B47CB3" w:rsidRDefault="00B47CB3" w:rsidP="00B47CB3">
      <w:pPr>
        <w:pStyle w:val="30"/>
        <w:tabs>
          <w:tab w:val="left" w:pos="1235"/>
        </w:tabs>
        <w:spacing w:line="360" w:lineRule="auto"/>
        <w:ind w:firstLine="709"/>
        <w:rPr>
          <w:b w:val="0"/>
        </w:rPr>
      </w:pPr>
      <w:r w:rsidRPr="00B47CB3">
        <w:rPr>
          <w:b w:val="0"/>
        </w:rPr>
        <w:lastRenderedPageBreak/>
        <w:t>г) укреплению института семьи, построенного на основе духовно-нравственных ценностей и традиций семейных отношений;</w:t>
      </w:r>
    </w:p>
    <w:p w14:paraId="6B2DB352" w14:textId="77777777" w:rsidR="00B47CB3" w:rsidRPr="00B47CB3" w:rsidRDefault="00B47CB3" w:rsidP="00B47CB3">
      <w:pPr>
        <w:pStyle w:val="30"/>
        <w:tabs>
          <w:tab w:val="left" w:pos="1235"/>
        </w:tabs>
        <w:spacing w:line="360" w:lineRule="auto"/>
        <w:ind w:firstLine="709"/>
        <w:rPr>
          <w:b w:val="0"/>
        </w:rPr>
      </w:pPr>
      <w:r w:rsidRPr="00B47CB3">
        <w:rPr>
          <w:b w:val="0"/>
        </w:rPr>
        <w:t xml:space="preserve"> д) конструктивному вовлечению родителей в образовательный процесс;</w:t>
      </w:r>
    </w:p>
    <w:p w14:paraId="53454B12" w14:textId="77777777" w:rsidR="00B47CB3" w:rsidRPr="00B47CB3" w:rsidRDefault="00B47CB3" w:rsidP="00B47CB3">
      <w:pPr>
        <w:pStyle w:val="30"/>
        <w:tabs>
          <w:tab w:val="left" w:pos="1235"/>
        </w:tabs>
        <w:spacing w:line="360" w:lineRule="auto"/>
        <w:ind w:firstLine="709"/>
        <w:rPr>
          <w:b w:val="0"/>
        </w:rPr>
      </w:pPr>
      <w:r w:rsidRPr="00B47CB3">
        <w:rPr>
          <w:b w:val="0"/>
        </w:rPr>
        <w:t>г) выстраиванию эффективных горизонтальных коммуникаций между участниками образовательных отношений.</w:t>
      </w:r>
    </w:p>
    <w:p w14:paraId="245DDC2A" w14:textId="77777777" w:rsidR="00B47CB3" w:rsidRPr="00B47CB3" w:rsidRDefault="00B47CB3" w:rsidP="00B47CB3">
      <w:pPr>
        <w:pStyle w:val="30"/>
        <w:numPr>
          <w:ilvl w:val="0"/>
          <w:numId w:val="3"/>
        </w:numPr>
        <w:tabs>
          <w:tab w:val="left" w:pos="1235"/>
        </w:tabs>
        <w:spacing w:line="360" w:lineRule="auto"/>
        <w:ind w:left="0" w:firstLine="709"/>
        <w:rPr>
          <w:b w:val="0"/>
        </w:rPr>
      </w:pPr>
      <w:r w:rsidRPr="00B47CB3">
        <w:rPr>
          <w:b w:val="0"/>
        </w:rPr>
        <w:t>расширение сети муниципальных консультационных центров, как части экосистемы, оказывающих психолого-педагогическую, методическую и консультативную помощь гражданам, имеющим несовершеннолетних детей, на основе интеграции и координации их  деятельности, в целях обеспечения доступности  услуг психолого-педагогической, методической и консультативной помощи всем категориям граждан, имеющих несовершеннолетних детей, в том числе родителям/законным представителям детей в возрасте от 0 до 17 лет включительно, а также гражданам, желающим принять на воспитание в свои семьи детей, оставшихся без попечения родителей), независимо от места жительства получателя услуги, наличия технических условий для получения услуги получателем, уровня владения компьютерной техникой, наличия  возможности организовать присмотр за ребенком на время получения услуги;</w:t>
      </w:r>
    </w:p>
    <w:p w14:paraId="3FD3FCF1" w14:textId="77777777" w:rsidR="00B47CB3" w:rsidRPr="00B47CB3" w:rsidRDefault="00B47CB3" w:rsidP="00B47CB3">
      <w:pPr>
        <w:pStyle w:val="30"/>
        <w:numPr>
          <w:ilvl w:val="0"/>
          <w:numId w:val="3"/>
        </w:numPr>
        <w:tabs>
          <w:tab w:val="left" w:pos="1235"/>
        </w:tabs>
        <w:spacing w:line="360" w:lineRule="auto"/>
        <w:ind w:left="0" w:firstLine="709"/>
        <w:rPr>
          <w:b w:val="0"/>
        </w:rPr>
      </w:pPr>
      <w:r w:rsidRPr="00B47CB3">
        <w:rPr>
          <w:b w:val="0"/>
        </w:rPr>
        <w:t>работа с кадровым составом службы как с частью экосистемы; повышение уровня профессиональных компетенций специалистов Службы, осуществляющих психолого-педагогическую, методическую и консультативную помощь гражданам, имеющим несовершеннолетних детей, по вопросам развития родительской компетентности, ответственного родительства, обеспечения безопасности и сохранности жизни и здоровья, по вопросам воспитания и образования;</w:t>
      </w:r>
    </w:p>
    <w:p w14:paraId="429B808B" w14:textId="77777777" w:rsidR="00B47CB3" w:rsidRPr="00B47CB3" w:rsidRDefault="00B47CB3" w:rsidP="00B47CB3">
      <w:pPr>
        <w:pStyle w:val="30"/>
        <w:numPr>
          <w:ilvl w:val="0"/>
          <w:numId w:val="3"/>
        </w:numPr>
        <w:tabs>
          <w:tab w:val="left" w:pos="1235"/>
        </w:tabs>
        <w:spacing w:line="360" w:lineRule="auto"/>
        <w:ind w:left="0" w:firstLine="709"/>
        <w:rPr>
          <w:b w:val="0"/>
        </w:rPr>
      </w:pPr>
      <w:r w:rsidRPr="00B47CB3">
        <w:rPr>
          <w:b w:val="0"/>
        </w:rPr>
        <w:t xml:space="preserve">расширение практик социального партнерства Службы с общественными организациями и учреждениями, ориентированными на работу с семьями и несовершеннолетними. </w:t>
      </w:r>
    </w:p>
    <w:p w14:paraId="42ABF834" w14:textId="77777777" w:rsidR="000960F9" w:rsidRPr="00B47CB3" w:rsidRDefault="000960F9">
      <w:pPr>
        <w:rPr>
          <w:color w:val="auto"/>
        </w:rPr>
      </w:pPr>
    </w:p>
    <w:sectPr w:rsidR="000960F9" w:rsidRPr="00B47CB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840CA" w14:textId="77777777" w:rsidR="003E2FDA" w:rsidRDefault="003E2FDA" w:rsidP="002D7951">
      <w:r>
        <w:separator/>
      </w:r>
    </w:p>
  </w:endnote>
  <w:endnote w:type="continuationSeparator" w:id="0">
    <w:p w14:paraId="12ECD604" w14:textId="77777777" w:rsidR="003E2FDA" w:rsidRDefault="003E2FDA" w:rsidP="002D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64467" w14:textId="77777777" w:rsidR="002D7951" w:rsidRDefault="002D795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624923"/>
      <w:docPartObj>
        <w:docPartGallery w:val="Page Numbers (Bottom of Page)"/>
        <w:docPartUnique/>
      </w:docPartObj>
    </w:sdtPr>
    <w:sdtContent>
      <w:bookmarkStart w:id="0" w:name="_GoBack" w:displacedByCustomXml="prev"/>
      <w:bookmarkEnd w:id="0" w:displacedByCustomXml="prev"/>
      <w:p w14:paraId="2E5B6BC2" w14:textId="679DFC93" w:rsidR="002D7951" w:rsidRDefault="002D7951">
        <w:pPr>
          <w:pStyle w:val="a8"/>
          <w:jc w:val="right"/>
        </w:pPr>
        <w:r>
          <w:fldChar w:fldCharType="begin"/>
        </w:r>
        <w:r>
          <w:instrText>PAGE   \* MERGEFORMAT</w:instrText>
        </w:r>
        <w:r>
          <w:fldChar w:fldCharType="separate"/>
        </w:r>
        <w:r>
          <w:t>2</w:t>
        </w:r>
        <w:r>
          <w:fldChar w:fldCharType="end"/>
        </w:r>
      </w:p>
    </w:sdtContent>
  </w:sdt>
  <w:p w14:paraId="5A8D1AF8" w14:textId="77777777" w:rsidR="002D7951" w:rsidRDefault="002D795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88678" w14:textId="77777777" w:rsidR="002D7951" w:rsidRDefault="002D79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ABD0D" w14:textId="77777777" w:rsidR="003E2FDA" w:rsidRDefault="003E2FDA" w:rsidP="002D7951">
      <w:r>
        <w:separator/>
      </w:r>
    </w:p>
  </w:footnote>
  <w:footnote w:type="continuationSeparator" w:id="0">
    <w:p w14:paraId="4E18B45D" w14:textId="77777777" w:rsidR="003E2FDA" w:rsidRDefault="003E2FDA" w:rsidP="002D7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8C310" w14:textId="77777777" w:rsidR="002D7951" w:rsidRDefault="002D795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2D540" w14:textId="77777777" w:rsidR="002D7951" w:rsidRDefault="002D795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D217C" w14:textId="77777777" w:rsidR="002D7951" w:rsidRDefault="002D795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A30EB"/>
    <w:multiLevelType w:val="hybridMultilevel"/>
    <w:tmpl w:val="B69637FC"/>
    <w:lvl w:ilvl="0" w:tplc="F07EA45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68736246"/>
    <w:multiLevelType w:val="hybridMultilevel"/>
    <w:tmpl w:val="C69E1FDA"/>
    <w:lvl w:ilvl="0" w:tplc="F07EA45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6B741287"/>
    <w:multiLevelType w:val="hybridMultilevel"/>
    <w:tmpl w:val="DAF0AA14"/>
    <w:lvl w:ilvl="0" w:tplc="54C0B45C">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F8"/>
    <w:rsid w:val="000960F9"/>
    <w:rsid w:val="001D3A5E"/>
    <w:rsid w:val="002D7951"/>
    <w:rsid w:val="003E2FDA"/>
    <w:rsid w:val="005D58F8"/>
    <w:rsid w:val="009B35A3"/>
    <w:rsid w:val="00B47CB3"/>
    <w:rsid w:val="00C17996"/>
    <w:rsid w:val="00D04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EA2588"/>
  <w15:chartTrackingRefBased/>
  <w15:docId w15:val="{76F53923-11FD-46F3-AB23-90F14C1D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7CB3"/>
    <w:pPr>
      <w:widowControl w:val="0"/>
      <w:spacing w:after="0" w:line="240" w:lineRule="auto"/>
    </w:pPr>
    <w:rPr>
      <w:rFonts w:ascii="Arial Unicode MS" w:eastAsia="Times New Roman"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CB3"/>
    <w:pPr>
      <w:widowControl/>
      <w:spacing w:after="200" w:line="276" w:lineRule="auto"/>
      <w:ind w:left="720"/>
      <w:contextualSpacing/>
    </w:pPr>
    <w:rPr>
      <w:rFonts w:ascii="Calibri" w:hAnsi="Calibri" w:cs="Times New Roman"/>
      <w:color w:val="auto"/>
      <w:sz w:val="22"/>
      <w:szCs w:val="22"/>
    </w:rPr>
  </w:style>
  <w:style w:type="character" w:customStyle="1" w:styleId="3">
    <w:name w:val="Основной текст (3)_"/>
    <w:link w:val="30"/>
    <w:semiHidden/>
    <w:locked/>
    <w:rsid w:val="00B47CB3"/>
    <w:rPr>
      <w:rFonts w:ascii="Times New Roman" w:hAnsi="Times New Roman" w:cs="Times New Roman"/>
      <w:b/>
      <w:sz w:val="28"/>
      <w:shd w:val="clear" w:color="auto" w:fill="FFFFFF"/>
    </w:rPr>
  </w:style>
  <w:style w:type="paragraph" w:customStyle="1" w:styleId="30">
    <w:name w:val="Основной текст (3)"/>
    <w:basedOn w:val="a"/>
    <w:link w:val="3"/>
    <w:semiHidden/>
    <w:rsid w:val="00B47CB3"/>
    <w:pPr>
      <w:shd w:val="clear" w:color="auto" w:fill="FFFFFF"/>
      <w:spacing w:line="482" w:lineRule="exact"/>
      <w:jc w:val="both"/>
    </w:pPr>
    <w:rPr>
      <w:rFonts w:ascii="Times New Roman" w:eastAsiaTheme="minorHAnsi" w:hAnsi="Times New Roman" w:cs="Times New Roman"/>
      <w:b/>
      <w:color w:val="auto"/>
      <w:sz w:val="28"/>
      <w:szCs w:val="22"/>
      <w:lang w:eastAsia="en-US"/>
    </w:rPr>
  </w:style>
  <w:style w:type="character" w:customStyle="1" w:styleId="a4">
    <w:name w:val="Основной текст_"/>
    <w:link w:val="2"/>
    <w:locked/>
    <w:rsid w:val="00B47CB3"/>
    <w:rPr>
      <w:rFonts w:ascii="Times New Roman" w:hAnsi="Times New Roman" w:cs="Times New Roman"/>
      <w:sz w:val="26"/>
    </w:rPr>
  </w:style>
  <w:style w:type="paragraph" w:customStyle="1" w:styleId="2">
    <w:name w:val="Основной текст2"/>
    <w:basedOn w:val="a"/>
    <w:link w:val="a4"/>
    <w:rsid w:val="00B47CB3"/>
    <w:pPr>
      <w:spacing w:after="240" w:line="240" w:lineRule="atLeast"/>
      <w:jc w:val="center"/>
    </w:pPr>
    <w:rPr>
      <w:rFonts w:ascii="Times New Roman" w:eastAsiaTheme="minorHAnsi" w:hAnsi="Times New Roman" w:cs="Times New Roman"/>
      <w:color w:val="auto"/>
      <w:sz w:val="26"/>
      <w:szCs w:val="22"/>
      <w:lang w:eastAsia="en-US"/>
    </w:rPr>
  </w:style>
  <w:style w:type="character" w:styleId="a5">
    <w:name w:val="Hyperlink"/>
    <w:basedOn w:val="a0"/>
    <w:uiPriority w:val="99"/>
    <w:semiHidden/>
    <w:unhideWhenUsed/>
    <w:rsid w:val="00B47CB3"/>
    <w:rPr>
      <w:color w:val="0000FF"/>
      <w:u w:val="single"/>
    </w:rPr>
  </w:style>
  <w:style w:type="paragraph" w:styleId="a6">
    <w:name w:val="header"/>
    <w:basedOn w:val="a"/>
    <w:link w:val="a7"/>
    <w:uiPriority w:val="99"/>
    <w:unhideWhenUsed/>
    <w:rsid w:val="002D7951"/>
    <w:pPr>
      <w:tabs>
        <w:tab w:val="center" w:pos="4677"/>
        <w:tab w:val="right" w:pos="9355"/>
      </w:tabs>
    </w:pPr>
  </w:style>
  <w:style w:type="character" w:customStyle="1" w:styleId="a7">
    <w:name w:val="Верхний колонтитул Знак"/>
    <w:basedOn w:val="a0"/>
    <w:link w:val="a6"/>
    <w:uiPriority w:val="99"/>
    <w:rsid w:val="002D7951"/>
    <w:rPr>
      <w:rFonts w:ascii="Arial Unicode MS" w:eastAsia="Times New Roman" w:hAnsi="Arial Unicode MS" w:cs="Arial Unicode MS"/>
      <w:color w:val="000000"/>
      <w:sz w:val="24"/>
      <w:szCs w:val="24"/>
      <w:lang w:eastAsia="ru-RU"/>
    </w:rPr>
  </w:style>
  <w:style w:type="paragraph" w:styleId="a8">
    <w:name w:val="footer"/>
    <w:basedOn w:val="a"/>
    <w:link w:val="a9"/>
    <w:uiPriority w:val="99"/>
    <w:unhideWhenUsed/>
    <w:rsid w:val="002D7951"/>
    <w:pPr>
      <w:tabs>
        <w:tab w:val="center" w:pos="4677"/>
        <w:tab w:val="right" w:pos="9355"/>
      </w:tabs>
    </w:pPr>
  </w:style>
  <w:style w:type="character" w:customStyle="1" w:styleId="a9">
    <w:name w:val="Нижний колонтитул Знак"/>
    <w:basedOn w:val="a0"/>
    <w:link w:val="a8"/>
    <w:uiPriority w:val="99"/>
    <w:rsid w:val="002D7951"/>
    <w:rPr>
      <w:rFonts w:ascii="Arial Unicode MS" w:eastAsia="Times New Roman"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43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rd.gks.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1349</Words>
  <Characters>7695</Characters>
  <Application>Microsoft Office Word</Application>
  <DocSecurity>0</DocSecurity>
  <Lines>64</Lines>
  <Paragraphs>18</Paragraphs>
  <ScaleCrop>false</ScaleCrop>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user6k</dc:creator>
  <cp:keywords/>
  <dc:description/>
  <cp:lastModifiedBy>user6k</cp:lastModifiedBy>
  <cp:revision>7</cp:revision>
  <dcterms:created xsi:type="dcterms:W3CDTF">2021-07-30T12:42:00Z</dcterms:created>
  <dcterms:modified xsi:type="dcterms:W3CDTF">2021-07-30T12:47:00Z</dcterms:modified>
</cp:coreProperties>
</file>